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46CA" w14:textId="1ABC8BA2" w:rsidR="007F3354" w:rsidRPr="007F3354" w:rsidRDefault="007F3354" w:rsidP="00A07423">
      <w:pPr>
        <w:pStyle w:val="Bezodstpw"/>
        <w:ind w:left="6521"/>
        <w:jc w:val="center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>.......................................................</w:t>
      </w:r>
    </w:p>
    <w:p w14:paraId="0511BBE8" w14:textId="77777777" w:rsidR="007F3354" w:rsidRPr="007F3354" w:rsidRDefault="007F3354" w:rsidP="00A07423">
      <w:pPr>
        <w:pStyle w:val="Bezodstpw"/>
        <w:ind w:left="6521"/>
        <w:jc w:val="center"/>
        <w:rPr>
          <w:rFonts w:ascii="Century Gothic" w:hAnsi="Century Gothic" w:cs="Arial"/>
          <w:i/>
          <w:iCs/>
          <w:sz w:val="16"/>
          <w:szCs w:val="16"/>
        </w:rPr>
      </w:pPr>
      <w:r w:rsidRPr="007F3354">
        <w:rPr>
          <w:rFonts w:ascii="Century Gothic" w:hAnsi="Century Gothic" w:cs="Arial"/>
          <w:i/>
          <w:iCs/>
          <w:sz w:val="16"/>
          <w:szCs w:val="16"/>
        </w:rPr>
        <w:t>(miejscowość i data)</w:t>
      </w:r>
    </w:p>
    <w:p w14:paraId="0DC4AD7D" w14:textId="6814FC87" w:rsidR="007F3354" w:rsidRPr="007F3354" w:rsidRDefault="007F3354" w:rsidP="007F3354">
      <w:pPr>
        <w:pStyle w:val="Bezodstpw"/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7F3354">
        <w:rPr>
          <w:rFonts w:ascii="Century Gothic" w:hAnsi="Century Gothic" w:cs="Arial"/>
          <w:b/>
          <w:bCs/>
          <w:sz w:val="20"/>
          <w:szCs w:val="20"/>
        </w:rPr>
        <w:t>FORMULARZ OFERTOWY</w:t>
      </w:r>
      <w:r w:rsidR="00BF356C">
        <w:rPr>
          <w:rFonts w:ascii="Century Gothic" w:hAnsi="Century Gothic" w:cs="Arial"/>
          <w:b/>
          <w:bCs/>
          <w:sz w:val="20"/>
          <w:szCs w:val="20"/>
        </w:rPr>
        <w:t xml:space="preserve"> – ZAŁĄCZNIK NR 1</w:t>
      </w:r>
    </w:p>
    <w:p w14:paraId="4D40432A" w14:textId="77777777" w:rsidR="007F3354" w:rsidRPr="007F3354" w:rsidRDefault="007F3354" w:rsidP="007F3354">
      <w:pPr>
        <w:pStyle w:val="Bezodstpw"/>
        <w:spacing w:line="276" w:lineRule="auto"/>
        <w:jc w:val="both"/>
        <w:rPr>
          <w:rFonts w:ascii="Century Gothic" w:hAnsi="Century Gothic" w:cs="Calibri"/>
          <w:iCs/>
          <w:sz w:val="20"/>
          <w:szCs w:val="20"/>
        </w:rPr>
      </w:pPr>
      <w:r w:rsidRPr="007F3354">
        <w:rPr>
          <w:rFonts w:ascii="Century Gothic" w:hAnsi="Century Gothic" w:cs="Arial"/>
          <w:bCs/>
          <w:sz w:val="20"/>
          <w:szCs w:val="20"/>
        </w:rPr>
        <w:t xml:space="preserve">Zakupu </w:t>
      </w:r>
      <w:r w:rsidRPr="007F3354">
        <w:rPr>
          <w:rFonts w:ascii="Century Gothic" w:hAnsi="Century Gothic" w:cs="Arial"/>
          <w:iCs/>
          <w:sz w:val="20"/>
          <w:szCs w:val="20"/>
        </w:rPr>
        <w:t xml:space="preserve">prawa własności zabudowanych działek, oznaczonych w ewidencji gruntów nr 192 o powierzchni 0,11 </w:t>
      </w:r>
      <w:proofErr w:type="gramStart"/>
      <w:r w:rsidRPr="007F3354">
        <w:rPr>
          <w:rFonts w:ascii="Century Gothic" w:hAnsi="Century Gothic" w:cs="Arial"/>
          <w:iCs/>
          <w:sz w:val="20"/>
          <w:szCs w:val="20"/>
        </w:rPr>
        <w:t>ha,</w:t>
      </w:r>
      <w:proofErr w:type="gramEnd"/>
      <w:r w:rsidRPr="007F3354">
        <w:rPr>
          <w:rFonts w:ascii="Century Gothic" w:hAnsi="Century Gothic" w:cs="Arial"/>
          <w:iCs/>
          <w:sz w:val="20"/>
          <w:szCs w:val="20"/>
        </w:rPr>
        <w:t xml:space="preserve"> oraz nr 193/2 o powierzchni 0,07 ha, położonych w obrębie Milejów-Osada, gm. Milejów, powiat łęczyński, województwo lubelskie, przy ulicy Wesołej nr 18.</w:t>
      </w:r>
    </w:p>
    <w:p w14:paraId="606885FE" w14:textId="77777777" w:rsidR="007F3354" w:rsidRPr="007F3354" w:rsidRDefault="007F3354" w:rsidP="007F3354">
      <w:pPr>
        <w:pStyle w:val="Bezodstpw"/>
        <w:spacing w:line="360" w:lineRule="auto"/>
        <w:rPr>
          <w:rFonts w:ascii="Century Gothic" w:hAnsi="Century Gothic" w:cs="Arial"/>
          <w:b/>
          <w:bCs/>
          <w:sz w:val="20"/>
          <w:szCs w:val="20"/>
        </w:rPr>
      </w:pPr>
      <w:r w:rsidRPr="007F3354">
        <w:rPr>
          <w:rFonts w:ascii="Century Gothic" w:hAnsi="Century Gothic" w:cs="Arial"/>
          <w:b/>
          <w:bCs/>
          <w:sz w:val="20"/>
          <w:szCs w:val="20"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543"/>
      </w:tblGrid>
      <w:tr w:rsidR="007F3354" w:rsidRPr="007F3354" w14:paraId="44C8BF0D" w14:textId="77777777" w:rsidTr="007F3354">
        <w:trPr>
          <w:trHeight w:val="490"/>
        </w:trPr>
        <w:tc>
          <w:tcPr>
            <w:tcW w:w="2943" w:type="dxa"/>
          </w:tcPr>
          <w:p w14:paraId="24E93E43" w14:textId="77777777" w:rsidR="007F3354" w:rsidRPr="007F3354" w:rsidRDefault="007F3354" w:rsidP="007F3354">
            <w:pPr>
              <w:pStyle w:val="Bezodstpw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F3354">
              <w:rPr>
                <w:rFonts w:ascii="Century Gothic" w:hAnsi="Century Gothic" w:cs="Arial"/>
                <w:b/>
                <w:bCs/>
                <w:sz w:val="20"/>
                <w:szCs w:val="20"/>
              </w:rPr>
              <w:t>Imię i nazwisko / Firma Oferenta</w:t>
            </w:r>
          </w:p>
        </w:tc>
        <w:tc>
          <w:tcPr>
            <w:tcW w:w="6543" w:type="dxa"/>
          </w:tcPr>
          <w:p w14:paraId="230653C7" w14:textId="77777777" w:rsidR="007F3354" w:rsidRPr="007F3354" w:rsidRDefault="007F3354" w:rsidP="007F3354">
            <w:pPr>
              <w:pStyle w:val="Bezodstpw"/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354" w:rsidRPr="007F3354" w14:paraId="3C2DF4EC" w14:textId="77777777" w:rsidTr="007F3354">
        <w:trPr>
          <w:trHeight w:val="490"/>
        </w:trPr>
        <w:tc>
          <w:tcPr>
            <w:tcW w:w="2943" w:type="dxa"/>
          </w:tcPr>
          <w:p w14:paraId="645633AE" w14:textId="4AA523B9" w:rsidR="007F3354" w:rsidRPr="007F3354" w:rsidRDefault="007F3354" w:rsidP="007F3354">
            <w:pPr>
              <w:pStyle w:val="Bezodstpw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F3354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Adres (ulica,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F3354">
              <w:rPr>
                <w:rFonts w:ascii="Century Gothic" w:hAnsi="Century Gothic" w:cs="Arial"/>
                <w:b/>
                <w:bCs/>
                <w:sz w:val="20"/>
                <w:szCs w:val="20"/>
              </w:rPr>
              <w:t>miejscowość, kod pocztowy)</w:t>
            </w:r>
          </w:p>
        </w:tc>
        <w:tc>
          <w:tcPr>
            <w:tcW w:w="6543" w:type="dxa"/>
          </w:tcPr>
          <w:p w14:paraId="5A0991DF" w14:textId="77777777" w:rsidR="007F3354" w:rsidRPr="007F3354" w:rsidRDefault="007F3354" w:rsidP="007F3354">
            <w:pPr>
              <w:pStyle w:val="Bezodstpw"/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354" w:rsidRPr="007F3354" w14:paraId="7DEC1D2B" w14:textId="77777777" w:rsidTr="007F3354">
        <w:trPr>
          <w:trHeight w:val="490"/>
        </w:trPr>
        <w:tc>
          <w:tcPr>
            <w:tcW w:w="2943" w:type="dxa"/>
          </w:tcPr>
          <w:p w14:paraId="4A19E491" w14:textId="77777777" w:rsidR="007F3354" w:rsidRPr="007F3354" w:rsidRDefault="007F3354" w:rsidP="007F3354">
            <w:pPr>
              <w:pStyle w:val="Bezodstpw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F3354">
              <w:rPr>
                <w:rFonts w:ascii="Century Gothic" w:hAnsi="Century Gothic" w:cs="Arial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6543" w:type="dxa"/>
          </w:tcPr>
          <w:p w14:paraId="5E62588E" w14:textId="77777777" w:rsidR="007F3354" w:rsidRPr="007F3354" w:rsidRDefault="007F3354" w:rsidP="007F3354">
            <w:pPr>
              <w:pStyle w:val="Bezodstpw"/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354" w:rsidRPr="007F3354" w14:paraId="75658CDD" w14:textId="77777777" w:rsidTr="007F3354">
        <w:trPr>
          <w:trHeight w:val="490"/>
        </w:trPr>
        <w:tc>
          <w:tcPr>
            <w:tcW w:w="2943" w:type="dxa"/>
          </w:tcPr>
          <w:p w14:paraId="6627F5CD" w14:textId="77777777" w:rsidR="007F3354" w:rsidRPr="007F3354" w:rsidRDefault="007F3354" w:rsidP="007F3354">
            <w:pPr>
              <w:pStyle w:val="Bezodstpw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F3354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Adres e – mail</w:t>
            </w:r>
          </w:p>
        </w:tc>
        <w:tc>
          <w:tcPr>
            <w:tcW w:w="6543" w:type="dxa"/>
          </w:tcPr>
          <w:p w14:paraId="260DAAFE" w14:textId="77777777" w:rsidR="007F3354" w:rsidRPr="007F3354" w:rsidRDefault="007F3354" w:rsidP="007F3354">
            <w:pPr>
              <w:pStyle w:val="Bezodstpw"/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354" w:rsidRPr="007F3354" w14:paraId="683B7B7B" w14:textId="77777777" w:rsidTr="007F3354">
        <w:trPr>
          <w:trHeight w:val="490"/>
        </w:trPr>
        <w:tc>
          <w:tcPr>
            <w:tcW w:w="2943" w:type="dxa"/>
          </w:tcPr>
          <w:p w14:paraId="53D9FC23" w14:textId="77777777" w:rsidR="007F3354" w:rsidRPr="007F3354" w:rsidRDefault="007F3354" w:rsidP="007F3354">
            <w:pPr>
              <w:pStyle w:val="Bezodstpw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F3354">
              <w:rPr>
                <w:rFonts w:ascii="Century Gothic" w:hAnsi="Century Gothic" w:cs="Arial"/>
                <w:b/>
                <w:bCs/>
                <w:sz w:val="20"/>
                <w:szCs w:val="20"/>
              </w:rPr>
              <w:t>NIP/PESEL</w:t>
            </w:r>
          </w:p>
        </w:tc>
        <w:tc>
          <w:tcPr>
            <w:tcW w:w="6543" w:type="dxa"/>
          </w:tcPr>
          <w:p w14:paraId="6CAA9C4F" w14:textId="77777777" w:rsidR="007F3354" w:rsidRPr="007F3354" w:rsidRDefault="007F3354" w:rsidP="007F3354">
            <w:pPr>
              <w:pStyle w:val="Bezodstpw"/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354" w:rsidRPr="007F3354" w14:paraId="4F7D3E0A" w14:textId="77777777" w:rsidTr="007F3354">
        <w:trPr>
          <w:trHeight w:val="490"/>
        </w:trPr>
        <w:tc>
          <w:tcPr>
            <w:tcW w:w="2943" w:type="dxa"/>
          </w:tcPr>
          <w:p w14:paraId="4CFD1665" w14:textId="77777777" w:rsidR="007F3354" w:rsidRPr="007F3354" w:rsidRDefault="007F3354" w:rsidP="007F3354">
            <w:pPr>
              <w:pStyle w:val="Bezodstpw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F3354">
              <w:rPr>
                <w:rFonts w:ascii="Century Gothic" w:hAnsi="Century Gothic" w:cs="Arial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6543" w:type="dxa"/>
          </w:tcPr>
          <w:p w14:paraId="2450EC12" w14:textId="77777777" w:rsidR="007F3354" w:rsidRPr="007F3354" w:rsidRDefault="007F3354" w:rsidP="007F3354">
            <w:pPr>
              <w:pStyle w:val="Bezodstpw"/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354" w:rsidRPr="007F3354" w14:paraId="30FB3184" w14:textId="77777777" w:rsidTr="007F3354">
        <w:trPr>
          <w:trHeight w:val="491"/>
        </w:trPr>
        <w:tc>
          <w:tcPr>
            <w:tcW w:w="2943" w:type="dxa"/>
          </w:tcPr>
          <w:p w14:paraId="12C1D4C3" w14:textId="77777777" w:rsidR="007F3354" w:rsidRPr="007F3354" w:rsidRDefault="007F3354" w:rsidP="007F3354">
            <w:pPr>
              <w:pStyle w:val="Bezodstpw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F3354">
              <w:rPr>
                <w:rFonts w:ascii="Century Gothic" w:hAnsi="Century Gothic" w:cs="Arial"/>
                <w:b/>
                <w:bCs/>
                <w:sz w:val="20"/>
                <w:szCs w:val="20"/>
              </w:rPr>
              <w:t>KRS</w:t>
            </w:r>
          </w:p>
        </w:tc>
        <w:tc>
          <w:tcPr>
            <w:tcW w:w="6543" w:type="dxa"/>
          </w:tcPr>
          <w:p w14:paraId="310BE920" w14:textId="77777777" w:rsidR="007F3354" w:rsidRPr="007F3354" w:rsidRDefault="007F3354" w:rsidP="007F3354">
            <w:pPr>
              <w:pStyle w:val="Bezodstpw"/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FA753F8" w14:textId="77777777" w:rsidR="007F3354" w:rsidRPr="007F3354" w:rsidRDefault="007F3354" w:rsidP="007F3354">
      <w:pPr>
        <w:pStyle w:val="Bezodstpw"/>
        <w:spacing w:line="276" w:lineRule="auto"/>
        <w:rPr>
          <w:rFonts w:ascii="Century Gothic" w:hAnsi="Century Gothic" w:cs="Arial"/>
          <w:sz w:val="20"/>
          <w:szCs w:val="20"/>
        </w:rPr>
      </w:pPr>
    </w:p>
    <w:p w14:paraId="414D21B8" w14:textId="77777777" w:rsidR="007F3354" w:rsidRPr="007F3354" w:rsidRDefault="007F3354" w:rsidP="007F3354">
      <w:pPr>
        <w:pStyle w:val="Bezodstpw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>Ja/My niżej podpisany/</w:t>
      </w:r>
      <w:proofErr w:type="gramStart"/>
      <w:r w:rsidRPr="007F3354">
        <w:rPr>
          <w:rFonts w:ascii="Century Gothic" w:hAnsi="Century Gothic" w:cs="Arial"/>
          <w:sz w:val="20"/>
          <w:szCs w:val="20"/>
        </w:rPr>
        <w:t>i,</w:t>
      </w:r>
      <w:proofErr w:type="gramEnd"/>
      <w:r w:rsidRPr="007F3354">
        <w:rPr>
          <w:rFonts w:ascii="Century Gothic" w:hAnsi="Century Gothic" w:cs="Arial"/>
          <w:sz w:val="20"/>
          <w:szCs w:val="20"/>
        </w:rPr>
        <w:t xml:space="preserve"> przystępując do przetargu pisemnego nieograniczonego na sprzedaż prawa własności zabudowanych działek, oznaczonych w ewidencji gruntów nr 192, oraz nr 193/2, położonych w obrębie Milejów-Osada, gm. Milejów, powiat łęczyński, województwo lubelskie, przy ulicy Wesołej nr 18, dla których Sąd Rejonowy Lublin-Wschód w Lublinie z siedzibą w Świdniku, V Wydział Ksiąg Wieczystych prowadzi Księgę Wieczystą nr LU LU1I/00152185/8, </w:t>
      </w:r>
    </w:p>
    <w:p w14:paraId="47135467" w14:textId="77777777" w:rsidR="007F3354" w:rsidRPr="007F3354" w:rsidRDefault="007F3354" w:rsidP="00ED7D35">
      <w:pPr>
        <w:pStyle w:val="Bezodstpw"/>
        <w:spacing w:line="276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>niniejszym oświadczam(y), że:</w:t>
      </w:r>
    </w:p>
    <w:p w14:paraId="4B99D4F9" w14:textId="77777777" w:rsidR="007F3354" w:rsidRPr="007F3354" w:rsidRDefault="007F3354" w:rsidP="00ED7D35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>Zapoznałem</w:t>
      </w:r>
      <w:r w:rsidRPr="007F3354">
        <w:rPr>
          <w:rFonts w:ascii="Century Gothic" w:hAnsi="Century Gothic"/>
          <w:sz w:val="20"/>
          <w:szCs w:val="20"/>
        </w:rPr>
        <w:t>/</w:t>
      </w:r>
      <w:r w:rsidRPr="007F3354">
        <w:rPr>
          <w:rStyle w:val="Uwydatnienie"/>
          <w:rFonts w:ascii="Century Gothic" w:hAnsi="Century Gothic"/>
          <w:i w:val="0"/>
          <w:iCs w:val="0"/>
          <w:sz w:val="20"/>
          <w:szCs w:val="20"/>
        </w:rPr>
        <w:t>liśmy</w:t>
      </w:r>
      <w:r w:rsidRPr="007F3354">
        <w:rPr>
          <w:rFonts w:ascii="Century Gothic" w:hAnsi="Century Gothic" w:cs="Arial"/>
          <w:sz w:val="20"/>
          <w:szCs w:val="20"/>
        </w:rPr>
        <w:t xml:space="preserve"> się z treścią ogłoszenia o wraz z załącznikami stanowiącymi jego integralną część;</w:t>
      </w:r>
    </w:p>
    <w:p w14:paraId="678C4153" w14:textId="77777777" w:rsidR="007F3354" w:rsidRPr="007F3354" w:rsidRDefault="007F3354" w:rsidP="00ED7D35">
      <w:pPr>
        <w:pStyle w:val="Bezodstpw"/>
        <w:numPr>
          <w:ilvl w:val="0"/>
          <w:numId w:val="12"/>
        </w:numPr>
        <w:spacing w:line="480" w:lineRule="auto"/>
        <w:ind w:left="426" w:hanging="426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>Nie wnoszę uwag co do treści przedmiotowego ogłoszenia oraz załączników;</w:t>
      </w:r>
    </w:p>
    <w:p w14:paraId="0AB30A70" w14:textId="575AF92C" w:rsidR="007F3354" w:rsidRPr="007F3354" w:rsidRDefault="007F3354" w:rsidP="00ED7D35">
      <w:pPr>
        <w:pStyle w:val="Bezodstpw"/>
        <w:numPr>
          <w:ilvl w:val="0"/>
          <w:numId w:val="12"/>
        </w:numPr>
        <w:spacing w:line="480" w:lineRule="auto"/>
        <w:ind w:left="426" w:hanging="426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 xml:space="preserve">Oferuję cenę zakupu nieruchomości w wysokości </w:t>
      </w:r>
      <w:r w:rsidR="00E232F9">
        <w:rPr>
          <w:rFonts w:ascii="Century Gothic" w:hAnsi="Century Gothic" w:cs="Arial"/>
          <w:sz w:val="20"/>
          <w:szCs w:val="20"/>
        </w:rPr>
        <w:t xml:space="preserve">brutto </w:t>
      </w:r>
      <w:r w:rsidRPr="007F3354">
        <w:rPr>
          <w:rFonts w:ascii="Century Gothic" w:hAnsi="Century Gothic" w:cs="Arial"/>
          <w:sz w:val="20"/>
          <w:szCs w:val="20"/>
        </w:rPr>
        <w:t>………</w:t>
      </w:r>
      <w:proofErr w:type="gramStart"/>
      <w:r w:rsidRPr="007F3354">
        <w:rPr>
          <w:rFonts w:ascii="Century Gothic" w:hAnsi="Century Gothic" w:cs="Arial"/>
          <w:sz w:val="20"/>
          <w:szCs w:val="20"/>
        </w:rPr>
        <w:t>……</w:t>
      </w:r>
      <w:r w:rsidR="00ED7D35">
        <w:rPr>
          <w:rFonts w:ascii="Century Gothic" w:hAnsi="Century Gothic" w:cs="Arial"/>
          <w:sz w:val="20"/>
          <w:szCs w:val="20"/>
        </w:rPr>
        <w:t>.</w:t>
      </w:r>
      <w:proofErr w:type="gramEnd"/>
      <w:r w:rsidRPr="007F3354">
        <w:rPr>
          <w:rFonts w:ascii="Century Gothic" w:hAnsi="Century Gothic" w:cs="Arial"/>
          <w:sz w:val="20"/>
          <w:szCs w:val="20"/>
        </w:rPr>
        <w:t>…</w:t>
      </w:r>
      <w:r w:rsidR="00ED7D35">
        <w:rPr>
          <w:rFonts w:ascii="Century Gothic" w:hAnsi="Century Gothic" w:cs="Arial"/>
          <w:sz w:val="20"/>
          <w:szCs w:val="20"/>
        </w:rPr>
        <w:t>……</w:t>
      </w:r>
      <w:r w:rsidRPr="007F3354">
        <w:rPr>
          <w:rFonts w:ascii="Century Gothic" w:hAnsi="Century Gothic" w:cs="Arial"/>
          <w:sz w:val="20"/>
          <w:szCs w:val="20"/>
        </w:rPr>
        <w:t>………</w:t>
      </w:r>
      <w:r>
        <w:rPr>
          <w:rFonts w:ascii="Century Gothic" w:hAnsi="Century Gothic" w:cs="Arial"/>
          <w:sz w:val="20"/>
          <w:szCs w:val="20"/>
        </w:rPr>
        <w:t>…</w:t>
      </w:r>
      <w:proofErr w:type="gramStart"/>
      <w:r>
        <w:rPr>
          <w:rFonts w:ascii="Century Gothic" w:hAnsi="Century Gothic" w:cs="Arial"/>
          <w:sz w:val="20"/>
          <w:szCs w:val="20"/>
        </w:rPr>
        <w:t>…….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. </w:t>
      </w:r>
      <w:r w:rsidRPr="007F3354">
        <w:rPr>
          <w:rFonts w:ascii="Century Gothic" w:hAnsi="Century Gothic" w:cs="Arial"/>
          <w:sz w:val="20"/>
          <w:szCs w:val="20"/>
        </w:rPr>
        <w:t>złotych (słownie: ……………………………………………………………………</w:t>
      </w:r>
      <w:proofErr w:type="gramStart"/>
      <w:r w:rsidRPr="007F3354">
        <w:rPr>
          <w:rFonts w:ascii="Century Gothic" w:hAnsi="Century Gothic" w:cs="Arial"/>
          <w:sz w:val="20"/>
          <w:szCs w:val="20"/>
        </w:rPr>
        <w:t>……</w:t>
      </w:r>
      <w:r w:rsidR="00ED7D35">
        <w:rPr>
          <w:rFonts w:ascii="Century Gothic" w:hAnsi="Century Gothic" w:cs="Arial"/>
          <w:sz w:val="20"/>
          <w:szCs w:val="20"/>
        </w:rPr>
        <w:t>.</w:t>
      </w:r>
      <w:proofErr w:type="gramEnd"/>
      <w:r w:rsidRPr="007F3354">
        <w:rPr>
          <w:rFonts w:ascii="Century Gothic" w:hAnsi="Century Gothic" w:cs="Arial"/>
          <w:sz w:val="20"/>
          <w:szCs w:val="20"/>
        </w:rPr>
        <w:t>…</w:t>
      </w:r>
      <w:r w:rsidR="00ED7D35">
        <w:rPr>
          <w:rFonts w:ascii="Century Gothic" w:hAnsi="Century Gothic" w:cs="Arial"/>
          <w:sz w:val="20"/>
          <w:szCs w:val="20"/>
        </w:rPr>
        <w:t>……</w:t>
      </w:r>
      <w:proofErr w:type="gramStart"/>
      <w:r w:rsidRPr="007F3354">
        <w:rPr>
          <w:rFonts w:ascii="Century Gothic" w:hAnsi="Century Gothic" w:cs="Arial"/>
          <w:sz w:val="20"/>
          <w:szCs w:val="20"/>
        </w:rPr>
        <w:t>…</w:t>
      </w:r>
      <w:r>
        <w:rPr>
          <w:rFonts w:ascii="Century Gothic" w:hAnsi="Century Gothic" w:cs="Arial"/>
          <w:sz w:val="20"/>
          <w:szCs w:val="20"/>
        </w:rPr>
        <w:t>….…</w:t>
      </w:r>
      <w:r w:rsidR="00ED7D35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…</w:t>
      </w:r>
      <w:proofErr w:type="gramEnd"/>
      <w:r w:rsidRPr="007F3354">
        <w:rPr>
          <w:rFonts w:ascii="Century Gothic" w:hAnsi="Century Gothic" w:cs="Arial"/>
          <w:sz w:val="20"/>
          <w:szCs w:val="20"/>
        </w:rPr>
        <w:t>…</w:t>
      </w:r>
      <w:r w:rsidR="006366B8">
        <w:rPr>
          <w:rFonts w:ascii="Century Gothic" w:hAnsi="Century Gothic" w:cs="Arial"/>
          <w:sz w:val="20"/>
          <w:szCs w:val="20"/>
        </w:rPr>
        <w:t>………</w:t>
      </w:r>
      <w:proofErr w:type="gramStart"/>
      <w:r w:rsidRPr="007F3354">
        <w:rPr>
          <w:rFonts w:ascii="Century Gothic" w:hAnsi="Century Gothic" w:cs="Arial"/>
          <w:sz w:val="20"/>
          <w:szCs w:val="20"/>
        </w:rPr>
        <w:t>… )</w:t>
      </w:r>
      <w:proofErr w:type="gramEnd"/>
    </w:p>
    <w:p w14:paraId="11A412C7" w14:textId="08AD2920" w:rsidR="007F3354" w:rsidRPr="007F3354" w:rsidRDefault="007F3354" w:rsidP="00ED7D35">
      <w:pPr>
        <w:pStyle w:val="Bezodstpw"/>
        <w:numPr>
          <w:ilvl w:val="0"/>
          <w:numId w:val="12"/>
        </w:numPr>
        <w:spacing w:line="276" w:lineRule="auto"/>
        <w:ind w:left="426" w:hanging="426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 xml:space="preserve">Akceptuję/my związanie niniejszą ofertą do dnia </w:t>
      </w:r>
      <w:r w:rsidR="00520700">
        <w:rPr>
          <w:rFonts w:ascii="Century Gothic" w:hAnsi="Century Gothic" w:cs="Arial"/>
          <w:sz w:val="20"/>
          <w:szCs w:val="20"/>
        </w:rPr>
        <w:t>1</w:t>
      </w:r>
      <w:r w:rsidRPr="007F3354">
        <w:rPr>
          <w:rFonts w:ascii="Century Gothic" w:hAnsi="Century Gothic" w:cs="Arial"/>
          <w:sz w:val="20"/>
          <w:szCs w:val="20"/>
        </w:rPr>
        <w:t>1-</w:t>
      </w:r>
      <w:r>
        <w:rPr>
          <w:rFonts w:ascii="Century Gothic" w:hAnsi="Century Gothic" w:cs="Arial"/>
          <w:sz w:val="20"/>
          <w:szCs w:val="20"/>
        </w:rPr>
        <w:t>06</w:t>
      </w:r>
      <w:r w:rsidRPr="007F3354">
        <w:rPr>
          <w:rFonts w:ascii="Century Gothic" w:hAnsi="Century Gothic" w:cs="Arial"/>
          <w:sz w:val="20"/>
          <w:szCs w:val="20"/>
        </w:rPr>
        <w:t>-</w:t>
      </w:r>
      <w:r>
        <w:rPr>
          <w:rFonts w:ascii="Century Gothic" w:hAnsi="Century Gothic" w:cs="Arial"/>
          <w:sz w:val="20"/>
          <w:szCs w:val="20"/>
        </w:rPr>
        <w:t>2026</w:t>
      </w:r>
      <w:r w:rsidRPr="007F3354">
        <w:rPr>
          <w:rFonts w:ascii="Century Gothic" w:hAnsi="Century Gothic" w:cs="Arial"/>
          <w:sz w:val="20"/>
          <w:szCs w:val="20"/>
        </w:rPr>
        <w:t xml:space="preserve"> r.</w:t>
      </w:r>
    </w:p>
    <w:p w14:paraId="5E711696" w14:textId="77777777" w:rsidR="007F3354" w:rsidRPr="007F3354" w:rsidRDefault="007F3354" w:rsidP="00ED7D35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>Zapoznałem się ze stanem prawnym i technicznym przedmiotu sprzedaży, który przyjmuje jako obowiązujący, oraz wyrażam zgodę na wyłączenie rękojmi za wady fizyczne i prawne na zasadach określonych w przepisach Kodeksu cywilnego;</w:t>
      </w:r>
    </w:p>
    <w:p w14:paraId="337C5E78" w14:textId="77777777" w:rsidR="007F3354" w:rsidRPr="007F3354" w:rsidRDefault="007F3354" w:rsidP="00ED7D35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>Zobowiązuje się do pokrycia wszelkich podatków i opłat, kosztów notarialnych i sądowych oraz innych kosztów związanych z nabyciem nieruchomości,</w:t>
      </w:r>
    </w:p>
    <w:p w14:paraId="4541039A" w14:textId="77777777" w:rsidR="007F3354" w:rsidRPr="007F3354" w:rsidRDefault="007F3354" w:rsidP="00ED7D35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bCs/>
          <w:sz w:val="20"/>
          <w:szCs w:val="20"/>
        </w:rPr>
        <w:t xml:space="preserve">W przypadku wyboru mojej oferty - </w:t>
      </w:r>
      <w:r w:rsidRPr="007F3354">
        <w:rPr>
          <w:rFonts w:ascii="Century Gothic" w:hAnsi="Century Gothic" w:cs="Arial"/>
          <w:sz w:val="20"/>
          <w:szCs w:val="20"/>
        </w:rPr>
        <w:t>kwotę równą zaoferowanej cenie, pomniejszonej o wpłacone w pieniądzu wadium, wpłacę w wyznaczonym terminie na rachunek bankowy wskazany przez Sprzedającego przetargu;</w:t>
      </w:r>
    </w:p>
    <w:p w14:paraId="6647001B" w14:textId="77777777" w:rsidR="007F3354" w:rsidRDefault="007F3354" w:rsidP="007F3354">
      <w:pPr>
        <w:pStyle w:val="Bezodstpw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3F64D766" w14:textId="77777777" w:rsidR="007F3354" w:rsidRDefault="007F3354" w:rsidP="007F3354">
      <w:pPr>
        <w:pStyle w:val="Bezodstpw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1B26BB92" w14:textId="77777777" w:rsidR="007F3354" w:rsidRPr="007F3354" w:rsidRDefault="007F3354" w:rsidP="007F3354">
      <w:pPr>
        <w:pStyle w:val="Bezodstpw"/>
        <w:spacing w:line="276" w:lineRule="auto"/>
        <w:ind w:left="5664" w:firstLine="6"/>
        <w:jc w:val="center"/>
        <w:rPr>
          <w:rFonts w:ascii="Century Gothic" w:hAnsi="Century Gothic" w:cs="Arial"/>
          <w:sz w:val="20"/>
          <w:szCs w:val="20"/>
        </w:rPr>
      </w:pPr>
      <w:r w:rsidRPr="007F3354">
        <w:rPr>
          <w:rFonts w:ascii="Century Gothic" w:hAnsi="Century Gothic" w:cs="Arial"/>
          <w:sz w:val="20"/>
          <w:szCs w:val="20"/>
        </w:rPr>
        <w:t>……………....……………………</w:t>
      </w:r>
    </w:p>
    <w:p w14:paraId="58A398B4" w14:textId="06912717" w:rsidR="00232A17" w:rsidRPr="007F3354" w:rsidRDefault="007F3354" w:rsidP="007F3354">
      <w:pPr>
        <w:pStyle w:val="Bezodstpw"/>
        <w:spacing w:line="276" w:lineRule="auto"/>
        <w:ind w:left="5664" w:firstLine="6"/>
        <w:jc w:val="center"/>
        <w:rPr>
          <w:rFonts w:ascii="Century Gothic" w:hAnsi="Century Gothic" w:cs="Arial"/>
          <w:iCs/>
          <w:sz w:val="20"/>
          <w:szCs w:val="20"/>
        </w:rPr>
      </w:pPr>
      <w:r w:rsidRPr="007F3354">
        <w:rPr>
          <w:rFonts w:ascii="Century Gothic" w:hAnsi="Century Gothic" w:cs="Arial"/>
          <w:i/>
          <w:sz w:val="16"/>
          <w:szCs w:val="16"/>
        </w:rPr>
        <w:t>(podpis i pieczęć Oferenta</w:t>
      </w:r>
      <w:r>
        <w:rPr>
          <w:rFonts w:ascii="Century Gothic" w:hAnsi="Century Gothic" w:cs="Arial"/>
          <w:i/>
          <w:sz w:val="16"/>
          <w:szCs w:val="16"/>
        </w:rPr>
        <w:t>)</w:t>
      </w:r>
    </w:p>
    <w:sectPr w:rsidR="00232A17" w:rsidRPr="007F3354" w:rsidSect="00967694">
      <w:headerReference w:type="default" r:id="rId8"/>
      <w:footerReference w:type="default" r:id="rId9"/>
      <w:pgSz w:w="11906" w:h="16838"/>
      <w:pgMar w:top="709" w:right="1134" w:bottom="568" w:left="1134" w:header="28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6C40" w14:textId="77777777" w:rsidR="00EE7BEB" w:rsidRDefault="00EE7BEB" w:rsidP="007F3F5B">
      <w:r>
        <w:separator/>
      </w:r>
    </w:p>
  </w:endnote>
  <w:endnote w:type="continuationSeparator" w:id="0">
    <w:p w14:paraId="68215D2C" w14:textId="77777777" w:rsidR="00EE7BEB" w:rsidRDefault="00EE7BEB" w:rsidP="007F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21E5" w14:textId="6989CBEB" w:rsidR="00F32F9A" w:rsidRDefault="007F3354" w:rsidP="00F32F9A">
    <w:pPr>
      <w:pStyle w:val="Stopka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5F7285" wp14:editId="0B2019C8">
              <wp:simplePos x="0" y="0"/>
              <wp:positionH relativeFrom="column">
                <wp:posOffset>4007485</wp:posOffset>
              </wp:positionH>
              <wp:positionV relativeFrom="paragraph">
                <wp:posOffset>171450</wp:posOffset>
              </wp:positionV>
              <wp:extent cx="3390900" cy="781050"/>
              <wp:effectExtent l="0" t="0" r="0" b="0"/>
              <wp:wrapNone/>
              <wp:docPr id="6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90900" cy="781050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90000"/>
                          <a:lumOff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BBEA8" id="Prostokąt 4" o:spid="_x0000_s1026" style="position:absolute;margin-left:315.55pt;margin-top:13.5pt;width:267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" fillcolor="#d0cece" stroked="f" strokecolor="#f2f2f2 [3041]" strokeweight="3pt">
              <v:shadow color="#823b0b [1605]" opacity=".5" offset="1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5B91C21" wp14:editId="6424860B">
              <wp:simplePos x="0" y="0"/>
              <wp:positionH relativeFrom="column">
                <wp:posOffset>-1252855</wp:posOffset>
              </wp:positionH>
              <wp:positionV relativeFrom="paragraph">
                <wp:posOffset>170180</wp:posOffset>
              </wp:positionV>
              <wp:extent cx="4953000" cy="142875"/>
              <wp:effectExtent l="0" t="0" r="0" b="0"/>
              <wp:wrapNone/>
              <wp:docPr id="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0" cy="14287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75000"/>
                        </a:srgb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08EFB" id="Prostokąt 2" o:spid="_x0000_s1026" style="position:absolute;margin-left:-98.65pt;margin-top:13.4pt;width:390pt;height:1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" fillcolor="#548235" stroked="f"/>
          </w:pict>
        </mc:Fallback>
      </mc:AlternateContent>
    </w:r>
  </w:p>
  <w:tbl>
    <w:tblPr>
      <w:tblW w:w="10823" w:type="dxa"/>
      <w:tblInd w:w="-36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850"/>
      <w:gridCol w:w="3973"/>
    </w:tblGrid>
    <w:tr w:rsidR="00053612" w14:paraId="2AB27D69" w14:textId="77777777" w:rsidTr="009E022E">
      <w:trPr>
        <w:trHeight w:val="1232"/>
      </w:trPr>
      <w:tc>
        <w:tcPr>
          <w:tcW w:w="6850" w:type="dxa"/>
          <w:tcBorders>
            <w:top w:val="single" w:sz="4" w:space="0" w:color="FFFFFF"/>
            <w:left w:val="nil"/>
            <w:bottom w:val="nil"/>
            <w:right w:val="nil"/>
          </w:tcBorders>
        </w:tcPr>
        <w:p w14:paraId="5A8D18D2" w14:textId="77777777" w:rsidR="00F32F9A" w:rsidRPr="009E022E" w:rsidRDefault="00F32F9A" w:rsidP="009E022E">
          <w:pPr>
            <w:pStyle w:val="Stopka"/>
            <w:jc w:val="center"/>
            <w:rPr>
              <w:rFonts w:ascii="Century Gothic" w:hAnsi="Century Gothic"/>
              <w:kern w:val="2"/>
              <w:sz w:val="14"/>
            </w:rPr>
          </w:pPr>
        </w:p>
        <w:p w14:paraId="71FE06D4" w14:textId="77777777" w:rsidR="00F32F9A" w:rsidRPr="009E022E" w:rsidRDefault="00F32F9A" w:rsidP="009E022E">
          <w:pPr>
            <w:pStyle w:val="Stopka"/>
            <w:jc w:val="center"/>
            <w:rPr>
              <w:rFonts w:ascii="Century Gothic" w:hAnsi="Century Gothic"/>
              <w:kern w:val="2"/>
              <w:sz w:val="14"/>
            </w:rPr>
          </w:pPr>
        </w:p>
        <w:p w14:paraId="3958EB5A" w14:textId="77777777" w:rsidR="00F32F9A" w:rsidRPr="009E022E" w:rsidRDefault="00F32F9A" w:rsidP="009E022E">
          <w:pPr>
            <w:pStyle w:val="Stopka"/>
            <w:jc w:val="center"/>
            <w:rPr>
              <w:rFonts w:ascii="Century Gothic" w:hAnsi="Century Gothic"/>
              <w:kern w:val="2"/>
              <w:sz w:val="16"/>
            </w:rPr>
          </w:pPr>
          <w:r w:rsidRPr="009E022E">
            <w:rPr>
              <w:rFonts w:ascii="Century Gothic" w:hAnsi="Century Gothic"/>
              <w:kern w:val="2"/>
              <w:sz w:val="16"/>
            </w:rPr>
            <w:t xml:space="preserve">Przedsiębiorstwo Gospodarki Komunalnej </w:t>
          </w:r>
          <w:r w:rsidR="00145547">
            <w:rPr>
              <w:rFonts w:ascii="Century Gothic" w:hAnsi="Century Gothic"/>
              <w:kern w:val="2"/>
              <w:sz w:val="16"/>
            </w:rPr>
            <w:t>w</w:t>
          </w:r>
          <w:r w:rsidRPr="009E022E">
            <w:rPr>
              <w:rFonts w:ascii="Century Gothic" w:hAnsi="Century Gothic"/>
              <w:kern w:val="2"/>
              <w:sz w:val="16"/>
            </w:rPr>
            <w:t xml:space="preserve"> Milejowie Spółka z o.o.</w:t>
          </w:r>
        </w:p>
        <w:p w14:paraId="2349AABF" w14:textId="77777777" w:rsidR="00F32F9A" w:rsidRPr="009E022E" w:rsidRDefault="00F32F9A" w:rsidP="009E022E">
          <w:pPr>
            <w:pStyle w:val="Stopka"/>
            <w:jc w:val="center"/>
            <w:rPr>
              <w:rFonts w:ascii="Century Gothic" w:hAnsi="Century Gothic"/>
              <w:kern w:val="2"/>
              <w:sz w:val="16"/>
            </w:rPr>
          </w:pPr>
          <w:r w:rsidRPr="009E022E">
            <w:rPr>
              <w:rFonts w:ascii="Century Gothic" w:hAnsi="Century Gothic"/>
              <w:kern w:val="2"/>
              <w:sz w:val="16"/>
            </w:rPr>
            <w:t>ul. Klarowska 23, 21-020 Milejów</w:t>
          </w:r>
        </w:p>
        <w:p w14:paraId="5C282D10" w14:textId="77777777" w:rsidR="00F32F9A" w:rsidRPr="009E022E" w:rsidRDefault="00F32F9A" w:rsidP="009E022E">
          <w:pPr>
            <w:pStyle w:val="Stopka"/>
            <w:jc w:val="center"/>
            <w:rPr>
              <w:rFonts w:ascii="Century Gothic" w:hAnsi="Century Gothic"/>
              <w:kern w:val="2"/>
              <w:sz w:val="16"/>
            </w:rPr>
          </w:pPr>
          <w:r w:rsidRPr="009E022E">
            <w:rPr>
              <w:rFonts w:ascii="Century Gothic" w:hAnsi="Century Gothic"/>
              <w:kern w:val="2"/>
              <w:sz w:val="16"/>
            </w:rPr>
            <w:t>Tel. 81-7572051; 668-314-762, e-mail: biuro@pgkmilejow.pl</w:t>
          </w:r>
        </w:p>
        <w:p w14:paraId="0C55AA30" w14:textId="77777777" w:rsidR="00F32F9A" w:rsidRPr="009E022E" w:rsidRDefault="00F32F9A" w:rsidP="009E022E">
          <w:pPr>
            <w:pStyle w:val="Stopka"/>
            <w:jc w:val="center"/>
            <w:rPr>
              <w:rFonts w:ascii="Century Gothic" w:hAnsi="Century Gothic"/>
              <w:kern w:val="2"/>
              <w:sz w:val="16"/>
            </w:rPr>
          </w:pPr>
        </w:p>
      </w:tc>
      <w:tc>
        <w:tcPr>
          <w:tcW w:w="3973" w:type="dxa"/>
          <w:tcBorders>
            <w:top w:val="nil"/>
            <w:left w:val="nil"/>
            <w:bottom w:val="nil"/>
            <w:right w:val="nil"/>
          </w:tcBorders>
          <w:hideMark/>
        </w:tcPr>
        <w:p w14:paraId="4D6EB214" w14:textId="77777777" w:rsidR="00F32F9A" w:rsidRPr="009E022E" w:rsidRDefault="00F32F9A" w:rsidP="009E022E">
          <w:pPr>
            <w:pStyle w:val="Stopka"/>
            <w:jc w:val="center"/>
            <w:rPr>
              <w:rFonts w:ascii="Times New Roman" w:hAnsi="Times New Roman" w:cs="Times New Roman"/>
              <w:kern w:val="2"/>
              <w:sz w:val="14"/>
              <w:szCs w:val="14"/>
            </w:rPr>
          </w:pPr>
          <w:r w:rsidRPr="009E022E">
            <w:rPr>
              <w:rFonts w:ascii="Century Gothic" w:hAnsi="Century Gothic"/>
              <w:kern w:val="2"/>
              <w:sz w:val="16"/>
              <w:szCs w:val="14"/>
            </w:rPr>
            <w:t xml:space="preserve">Sąd Rejonowy Lublin-Wschód w Lublinie z siedzibą w Świdniku, VI Wydział Gospodarczy Krajowego Rejestru Sądowego KRS: 000369443, Kapitał zakładowy: 30.798.350,00 zł </w:t>
          </w:r>
          <w:r w:rsidRPr="009E022E">
            <w:rPr>
              <w:rFonts w:ascii="Century Gothic" w:hAnsi="Century Gothic"/>
              <w:kern w:val="2"/>
              <w:sz w:val="16"/>
              <w:szCs w:val="14"/>
            </w:rPr>
            <w:br/>
            <w:t>REGON 060692416, BDO 000011761, NIP5050114808</w:t>
          </w:r>
          <w:r w:rsidRPr="009E022E">
            <w:rPr>
              <w:rFonts w:ascii="Century Gothic" w:hAnsi="Century Gothic"/>
              <w:kern w:val="2"/>
              <w:sz w:val="16"/>
              <w:szCs w:val="14"/>
            </w:rPr>
            <w:br/>
          </w:r>
        </w:p>
      </w:tc>
    </w:tr>
  </w:tbl>
  <w:p w14:paraId="1C81FE50" w14:textId="77777777" w:rsidR="007F3F5B" w:rsidRPr="00F32F9A" w:rsidRDefault="00F32F9A" w:rsidP="00F32F9A">
    <w:pPr>
      <w:pStyle w:val="Stopka"/>
      <w:jc w:val="center"/>
      <w:rPr>
        <w:rFonts w:ascii="Century Gothic" w:hAnsi="Century Gothic" w:cs="Times New Roman"/>
        <w:sz w:val="12"/>
        <w:szCs w:val="24"/>
      </w:rPr>
    </w:pPr>
    <w:r>
      <w:rPr>
        <w:rFonts w:ascii="Century Gothic" w:hAnsi="Century Gothic" w:cs="Times New Roman"/>
        <w:sz w:val="12"/>
        <w:szCs w:val="24"/>
      </w:rPr>
      <w:t xml:space="preserve">Strona </w:t>
    </w:r>
    <w:r>
      <w:rPr>
        <w:rFonts w:ascii="Century Gothic" w:hAnsi="Century Gothic" w:cs="Times New Roman"/>
        <w:b/>
        <w:sz w:val="12"/>
        <w:szCs w:val="24"/>
      </w:rPr>
      <w:fldChar w:fldCharType="begin"/>
    </w:r>
    <w:r>
      <w:rPr>
        <w:rFonts w:ascii="Century Gothic" w:hAnsi="Century Gothic" w:cs="Times New Roman"/>
        <w:b/>
        <w:sz w:val="12"/>
        <w:szCs w:val="24"/>
      </w:rPr>
      <w:instrText>PAGE  \* Arabic  \* MERGEFORMAT</w:instrText>
    </w:r>
    <w:r>
      <w:rPr>
        <w:rFonts w:ascii="Century Gothic" w:hAnsi="Century Gothic" w:cs="Times New Roman"/>
        <w:b/>
        <w:sz w:val="12"/>
        <w:szCs w:val="24"/>
      </w:rPr>
      <w:fldChar w:fldCharType="separate"/>
    </w:r>
    <w:r w:rsidR="00145547">
      <w:rPr>
        <w:rFonts w:ascii="Century Gothic" w:hAnsi="Century Gothic" w:cs="Times New Roman"/>
        <w:b/>
        <w:noProof/>
        <w:sz w:val="12"/>
        <w:szCs w:val="24"/>
      </w:rPr>
      <w:t>1</w:t>
    </w:r>
    <w:r>
      <w:rPr>
        <w:rFonts w:ascii="Century Gothic" w:hAnsi="Century Gothic" w:cs="Times New Roman"/>
        <w:b/>
        <w:sz w:val="12"/>
        <w:szCs w:val="24"/>
      </w:rPr>
      <w:fldChar w:fldCharType="end"/>
    </w:r>
    <w:r>
      <w:rPr>
        <w:rFonts w:ascii="Century Gothic" w:hAnsi="Century Gothic" w:cs="Times New Roman"/>
        <w:sz w:val="12"/>
        <w:szCs w:val="24"/>
      </w:rPr>
      <w:t xml:space="preserve"> z </w:t>
    </w:r>
    <w:r>
      <w:rPr>
        <w:rFonts w:ascii="Century Gothic" w:hAnsi="Century Gothic" w:cs="Times New Roman"/>
        <w:b/>
        <w:sz w:val="12"/>
        <w:szCs w:val="24"/>
      </w:rPr>
      <w:fldChar w:fldCharType="begin"/>
    </w:r>
    <w:r>
      <w:rPr>
        <w:rFonts w:ascii="Century Gothic" w:hAnsi="Century Gothic" w:cs="Times New Roman"/>
        <w:b/>
        <w:sz w:val="12"/>
        <w:szCs w:val="24"/>
      </w:rPr>
      <w:instrText>NUMPAGES  \* Arabic  \* MERGEFORMAT</w:instrText>
    </w:r>
    <w:r>
      <w:rPr>
        <w:rFonts w:ascii="Century Gothic" w:hAnsi="Century Gothic" w:cs="Times New Roman"/>
        <w:b/>
        <w:sz w:val="12"/>
        <w:szCs w:val="24"/>
      </w:rPr>
      <w:fldChar w:fldCharType="separate"/>
    </w:r>
    <w:r w:rsidR="00145547">
      <w:rPr>
        <w:rFonts w:ascii="Century Gothic" w:hAnsi="Century Gothic" w:cs="Times New Roman"/>
        <w:b/>
        <w:noProof/>
        <w:sz w:val="12"/>
        <w:szCs w:val="24"/>
      </w:rPr>
      <w:t>1</w:t>
    </w:r>
    <w:r>
      <w:rPr>
        <w:rFonts w:ascii="Century Gothic" w:hAnsi="Century Gothic" w:cs="Times New Roman"/>
        <w:b/>
        <w:sz w:val="1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C12C" w14:textId="77777777" w:rsidR="00EE7BEB" w:rsidRDefault="00EE7BEB" w:rsidP="007F3F5B">
      <w:r>
        <w:separator/>
      </w:r>
    </w:p>
  </w:footnote>
  <w:footnote w:type="continuationSeparator" w:id="0">
    <w:p w14:paraId="2A62A5E2" w14:textId="77777777" w:rsidR="00EE7BEB" w:rsidRDefault="00EE7BEB" w:rsidP="007F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1" w:type="dxa"/>
      <w:tblInd w:w="7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21"/>
      <w:gridCol w:w="4260"/>
    </w:tblGrid>
    <w:tr w:rsidR="00053612" w14:paraId="2790D8EF" w14:textId="77777777" w:rsidTr="00967694">
      <w:trPr>
        <w:trHeight w:val="1276"/>
      </w:trPr>
      <w:tc>
        <w:tcPr>
          <w:tcW w:w="4921" w:type="dxa"/>
          <w:tcBorders>
            <w:top w:val="nil"/>
            <w:left w:val="nil"/>
            <w:bottom w:val="nil"/>
            <w:right w:val="single" w:sz="4" w:space="0" w:color="FFFFFF"/>
          </w:tcBorders>
        </w:tcPr>
        <w:p w14:paraId="1B690282" w14:textId="7F898B9D" w:rsidR="006F4A5C" w:rsidRPr="009E022E" w:rsidRDefault="006F4A5C" w:rsidP="009E022E">
          <w:pPr>
            <w:spacing w:before="160"/>
            <w:jc w:val="center"/>
            <w:rPr>
              <w:rFonts w:ascii="Century Gothic" w:hAnsi="Century Gothic"/>
              <w:b/>
              <w:szCs w:val="24"/>
            </w:rPr>
          </w:pPr>
          <w:r w:rsidRPr="009E022E">
            <w:rPr>
              <w:rFonts w:ascii="Century Gothic" w:hAnsi="Century Gothic"/>
              <w:b/>
              <w:sz w:val="24"/>
              <w:szCs w:val="24"/>
            </w:rPr>
            <w:t>P</w:t>
          </w:r>
          <w:r w:rsidRPr="009E022E">
            <w:rPr>
              <w:rFonts w:ascii="Century Gothic" w:hAnsi="Century Gothic"/>
              <w:b/>
              <w:szCs w:val="24"/>
            </w:rPr>
            <w:t>rzedsiębiorstwo Gospodarki Komunalnej</w:t>
          </w:r>
        </w:p>
        <w:p w14:paraId="2691F7B1" w14:textId="77777777" w:rsidR="006F4A5C" w:rsidRPr="009E022E" w:rsidRDefault="00EA4968" w:rsidP="009E022E">
          <w:pPr>
            <w:jc w:val="center"/>
            <w:rPr>
              <w:rFonts w:ascii="Century Gothic" w:hAnsi="Century Gothic"/>
              <w:b/>
              <w:szCs w:val="24"/>
            </w:rPr>
          </w:pPr>
          <w:r w:rsidRPr="009E022E">
            <w:rPr>
              <w:rFonts w:ascii="Century Gothic" w:hAnsi="Century Gothic"/>
              <w:b/>
              <w:szCs w:val="24"/>
            </w:rPr>
            <w:t xml:space="preserve">w </w:t>
          </w:r>
          <w:r w:rsidR="006F4A5C" w:rsidRPr="009E022E">
            <w:rPr>
              <w:rFonts w:ascii="Century Gothic" w:hAnsi="Century Gothic"/>
              <w:b/>
              <w:szCs w:val="24"/>
            </w:rPr>
            <w:t>Milejowie Spółka z o.o.</w:t>
          </w:r>
        </w:p>
        <w:p w14:paraId="48D7F932" w14:textId="77777777" w:rsidR="006F4A5C" w:rsidRPr="009E022E" w:rsidRDefault="006F4A5C" w:rsidP="009E022E">
          <w:pPr>
            <w:jc w:val="center"/>
            <w:rPr>
              <w:b/>
            </w:rPr>
          </w:pPr>
          <w:r w:rsidRPr="009E022E">
            <w:rPr>
              <w:rFonts w:ascii="Century Gothic" w:hAnsi="Century Gothic"/>
              <w:b/>
              <w:sz w:val="20"/>
            </w:rPr>
            <w:t>ul. Klarowska 23, 21-020 Milejów</w:t>
          </w:r>
        </w:p>
      </w:tc>
      <w:tc>
        <w:tcPr>
          <w:tcW w:w="4260" w:type="dxa"/>
          <w:tcBorders>
            <w:top w:val="nil"/>
            <w:left w:val="single" w:sz="4" w:space="0" w:color="FFFFFF"/>
            <w:bottom w:val="nil"/>
            <w:right w:val="nil"/>
          </w:tcBorders>
        </w:tcPr>
        <w:p w14:paraId="207FE056" w14:textId="5C5A5C02" w:rsidR="006F4A5C" w:rsidRPr="009E022E" w:rsidRDefault="007F3354" w:rsidP="009E022E">
          <w:pPr>
            <w:spacing w:before="160"/>
            <w:ind w:left="709"/>
            <w:jc w:val="center"/>
            <w:rPr>
              <w:b/>
              <w:color w:val="FFFFFF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3C7937D3" wp14:editId="5638CE97">
                    <wp:simplePos x="0" y="0"/>
                    <wp:positionH relativeFrom="column">
                      <wp:posOffset>12065</wp:posOffset>
                    </wp:positionH>
                    <wp:positionV relativeFrom="paragraph">
                      <wp:posOffset>26035</wp:posOffset>
                    </wp:positionV>
                    <wp:extent cx="3301365" cy="663575"/>
                    <wp:effectExtent l="0" t="0" r="0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01365" cy="663575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75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EC0C90" id="Rectangle 1" o:spid="_x0000_s1026" style="position:absolute;margin-left:.95pt;margin-top:2.05pt;width:259.95pt;height:5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" fillcolor="#548235" stroked="f"/>
                </w:pict>
              </mc:Fallback>
            </mc:AlternateContent>
          </w:r>
          <w:r w:rsidR="006F4A5C" w:rsidRPr="009E022E">
            <w:rPr>
              <w:b/>
              <w:color w:val="FFFFFF"/>
              <w:lang w:val="en-US"/>
            </w:rPr>
            <w:t>Tel. 81-7572051; 668-314-762</w:t>
          </w:r>
        </w:p>
        <w:p w14:paraId="64CE0FAB" w14:textId="77777777" w:rsidR="006F4A5C" w:rsidRPr="009E022E" w:rsidRDefault="006F4A5C" w:rsidP="009E022E">
          <w:pPr>
            <w:ind w:left="709"/>
            <w:jc w:val="center"/>
            <w:rPr>
              <w:b/>
              <w:color w:val="FFFFFF"/>
              <w:lang w:val="en-US"/>
            </w:rPr>
          </w:pPr>
          <w:r w:rsidRPr="009E022E">
            <w:rPr>
              <w:b/>
              <w:color w:val="FFFFFF"/>
              <w:lang w:val="en-US"/>
            </w:rPr>
            <w:t xml:space="preserve">e-mail: </w:t>
          </w:r>
          <w:hyperlink r:id="rId1" w:history="1">
            <w:r w:rsidRPr="009E022E">
              <w:rPr>
                <w:rStyle w:val="Hipercze"/>
                <w:b/>
                <w:color w:val="FFFFFF"/>
                <w:sz w:val="24"/>
                <w:szCs w:val="24"/>
                <w:u w:val="none"/>
                <w:lang w:val="en-US"/>
              </w:rPr>
              <w:t>biuro@pgkmilejow.pl</w:t>
            </w:r>
          </w:hyperlink>
        </w:p>
        <w:p w14:paraId="503BF773" w14:textId="77777777" w:rsidR="006F4A5C" w:rsidRPr="009E022E" w:rsidRDefault="006F4A5C" w:rsidP="009E022E">
          <w:pPr>
            <w:ind w:left="709"/>
            <w:jc w:val="center"/>
            <w:rPr>
              <w:b/>
              <w:lang w:val="en-US"/>
            </w:rPr>
          </w:pPr>
          <w:r w:rsidRPr="009E022E">
            <w:rPr>
              <w:b/>
              <w:color w:val="FFFFFF"/>
              <w:lang w:val="en-US"/>
            </w:rPr>
            <w:t>www.pgkmilejow.pl</w:t>
          </w:r>
        </w:p>
      </w:tc>
    </w:tr>
  </w:tbl>
  <w:p w14:paraId="7ADF20B6" w14:textId="5ABE0A22" w:rsidR="007F3F5B" w:rsidRPr="009E022E" w:rsidRDefault="00E632FC" w:rsidP="006F66A2">
    <w:pPr>
      <w:rPr>
        <w:b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80ED7CB" wp14:editId="16A81BFA">
          <wp:simplePos x="0" y="0"/>
          <wp:positionH relativeFrom="column">
            <wp:posOffset>-163830</wp:posOffset>
          </wp:positionH>
          <wp:positionV relativeFrom="paragraph">
            <wp:posOffset>-807720</wp:posOffset>
          </wp:positionV>
          <wp:extent cx="618490" cy="535395"/>
          <wp:effectExtent l="0" t="0" r="0" b="0"/>
          <wp:wrapNone/>
          <wp:docPr id="945677624" name="Obraz 1" descr="object19031903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ject190319037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5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A5C">
      <w:t xml:space="preserve"> </w:t>
    </w:r>
    <w:r w:rsidR="006F4A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804"/>
    <w:multiLevelType w:val="hybridMultilevel"/>
    <w:tmpl w:val="6B249F12"/>
    <w:lvl w:ilvl="0" w:tplc="5FA2397A">
      <w:start w:val="3"/>
      <w:numFmt w:val="bullet"/>
      <w:lvlText w:val="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673C"/>
    <w:multiLevelType w:val="hybridMultilevel"/>
    <w:tmpl w:val="78EC7980"/>
    <w:lvl w:ilvl="0" w:tplc="666249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E86D4F6">
      <w:numFmt w:val="bullet"/>
      <w:lvlText w:val="•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0B10332"/>
    <w:multiLevelType w:val="hybridMultilevel"/>
    <w:tmpl w:val="F73EB7A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784B1F"/>
    <w:multiLevelType w:val="hybridMultilevel"/>
    <w:tmpl w:val="7E2A7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25741"/>
    <w:multiLevelType w:val="hybridMultilevel"/>
    <w:tmpl w:val="3842CBAA"/>
    <w:lvl w:ilvl="0" w:tplc="666249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9CB4EA0"/>
    <w:multiLevelType w:val="hybridMultilevel"/>
    <w:tmpl w:val="1D04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23F2"/>
    <w:multiLevelType w:val="hybridMultilevel"/>
    <w:tmpl w:val="281E6128"/>
    <w:lvl w:ilvl="0" w:tplc="29109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1529A"/>
    <w:multiLevelType w:val="hybridMultilevel"/>
    <w:tmpl w:val="CC7C4BE4"/>
    <w:lvl w:ilvl="0" w:tplc="18246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83F04"/>
    <w:multiLevelType w:val="hybridMultilevel"/>
    <w:tmpl w:val="700E2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E5C6C"/>
    <w:multiLevelType w:val="hybridMultilevel"/>
    <w:tmpl w:val="D318DFA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01B78DC"/>
    <w:multiLevelType w:val="hybridMultilevel"/>
    <w:tmpl w:val="F38AA308"/>
    <w:lvl w:ilvl="0" w:tplc="666249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E6A0916"/>
    <w:multiLevelType w:val="hybridMultilevel"/>
    <w:tmpl w:val="4E7A3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11835">
    <w:abstractNumId w:val="11"/>
  </w:num>
  <w:num w:numId="2" w16cid:durableId="409540696">
    <w:abstractNumId w:val="10"/>
  </w:num>
  <w:num w:numId="3" w16cid:durableId="314141862">
    <w:abstractNumId w:val="4"/>
  </w:num>
  <w:num w:numId="4" w16cid:durableId="2112237630">
    <w:abstractNumId w:val="1"/>
  </w:num>
  <w:num w:numId="5" w16cid:durableId="1835149048">
    <w:abstractNumId w:val="7"/>
  </w:num>
  <w:num w:numId="6" w16cid:durableId="1056584269">
    <w:abstractNumId w:val="9"/>
  </w:num>
  <w:num w:numId="7" w16cid:durableId="1988778995">
    <w:abstractNumId w:val="2"/>
  </w:num>
  <w:num w:numId="8" w16cid:durableId="868878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076337">
    <w:abstractNumId w:val="0"/>
  </w:num>
  <w:num w:numId="10" w16cid:durableId="25956256">
    <w:abstractNumId w:val="6"/>
  </w:num>
  <w:num w:numId="11" w16cid:durableId="1428188958">
    <w:abstractNumId w:val="5"/>
  </w:num>
  <w:num w:numId="12" w16cid:durableId="1654289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51"/>
    <w:rsid w:val="00024E15"/>
    <w:rsid w:val="000501CE"/>
    <w:rsid w:val="00050F22"/>
    <w:rsid w:val="00053612"/>
    <w:rsid w:val="00061B42"/>
    <w:rsid w:val="00077E5F"/>
    <w:rsid w:val="000975D3"/>
    <w:rsid w:val="000B20C3"/>
    <w:rsid w:val="000C4E40"/>
    <w:rsid w:val="000D7CDB"/>
    <w:rsid w:val="000E2E76"/>
    <w:rsid w:val="00105680"/>
    <w:rsid w:val="00105887"/>
    <w:rsid w:val="00107632"/>
    <w:rsid w:val="00113639"/>
    <w:rsid w:val="00130E7E"/>
    <w:rsid w:val="00145547"/>
    <w:rsid w:val="00152852"/>
    <w:rsid w:val="00163E43"/>
    <w:rsid w:val="00182B2B"/>
    <w:rsid w:val="00195366"/>
    <w:rsid w:val="0019634C"/>
    <w:rsid w:val="001A57FC"/>
    <w:rsid w:val="001D085D"/>
    <w:rsid w:val="001F17B4"/>
    <w:rsid w:val="001F29F0"/>
    <w:rsid w:val="00202C2F"/>
    <w:rsid w:val="00203441"/>
    <w:rsid w:val="002132FD"/>
    <w:rsid w:val="0022686D"/>
    <w:rsid w:val="00232A17"/>
    <w:rsid w:val="00253244"/>
    <w:rsid w:val="00283BF7"/>
    <w:rsid w:val="002A0064"/>
    <w:rsid w:val="002B7751"/>
    <w:rsid w:val="002E1FD9"/>
    <w:rsid w:val="002F4EE8"/>
    <w:rsid w:val="00327867"/>
    <w:rsid w:val="00370DC4"/>
    <w:rsid w:val="0038065F"/>
    <w:rsid w:val="00380F95"/>
    <w:rsid w:val="003B4396"/>
    <w:rsid w:val="003D08D9"/>
    <w:rsid w:val="003D5669"/>
    <w:rsid w:val="003D5CEC"/>
    <w:rsid w:val="003D7520"/>
    <w:rsid w:val="004069EE"/>
    <w:rsid w:val="004531C1"/>
    <w:rsid w:val="00456705"/>
    <w:rsid w:val="00457E35"/>
    <w:rsid w:val="004F2937"/>
    <w:rsid w:val="004F3635"/>
    <w:rsid w:val="00520700"/>
    <w:rsid w:val="00522538"/>
    <w:rsid w:val="005418ED"/>
    <w:rsid w:val="0056736C"/>
    <w:rsid w:val="0058449B"/>
    <w:rsid w:val="005C00F9"/>
    <w:rsid w:val="005C2DE0"/>
    <w:rsid w:val="005E3D16"/>
    <w:rsid w:val="006042C0"/>
    <w:rsid w:val="00612A10"/>
    <w:rsid w:val="00613152"/>
    <w:rsid w:val="00621764"/>
    <w:rsid w:val="006366B8"/>
    <w:rsid w:val="0066147A"/>
    <w:rsid w:val="00682F45"/>
    <w:rsid w:val="006D77B5"/>
    <w:rsid w:val="006E5E36"/>
    <w:rsid w:val="006F4A5C"/>
    <w:rsid w:val="006F66A2"/>
    <w:rsid w:val="007102DE"/>
    <w:rsid w:val="00755F02"/>
    <w:rsid w:val="00777FF1"/>
    <w:rsid w:val="0079017C"/>
    <w:rsid w:val="007A6852"/>
    <w:rsid w:val="007C5F3B"/>
    <w:rsid w:val="007E75FC"/>
    <w:rsid w:val="007F3354"/>
    <w:rsid w:val="007F3F5B"/>
    <w:rsid w:val="00802855"/>
    <w:rsid w:val="00805155"/>
    <w:rsid w:val="00805F00"/>
    <w:rsid w:val="00813278"/>
    <w:rsid w:val="00817C95"/>
    <w:rsid w:val="00831D99"/>
    <w:rsid w:val="00837CE5"/>
    <w:rsid w:val="00853FEC"/>
    <w:rsid w:val="00867572"/>
    <w:rsid w:val="0088389C"/>
    <w:rsid w:val="00892157"/>
    <w:rsid w:val="00892E0C"/>
    <w:rsid w:val="008B6D04"/>
    <w:rsid w:val="00901888"/>
    <w:rsid w:val="00904A50"/>
    <w:rsid w:val="0091650E"/>
    <w:rsid w:val="00936D0A"/>
    <w:rsid w:val="00941055"/>
    <w:rsid w:val="0094278B"/>
    <w:rsid w:val="00943531"/>
    <w:rsid w:val="00945CDC"/>
    <w:rsid w:val="00955F38"/>
    <w:rsid w:val="00965352"/>
    <w:rsid w:val="00967694"/>
    <w:rsid w:val="00985B2B"/>
    <w:rsid w:val="00994226"/>
    <w:rsid w:val="009B2BE3"/>
    <w:rsid w:val="009C7029"/>
    <w:rsid w:val="009E022E"/>
    <w:rsid w:val="009E63F1"/>
    <w:rsid w:val="00A07423"/>
    <w:rsid w:val="00A10F1B"/>
    <w:rsid w:val="00A429F3"/>
    <w:rsid w:val="00A84493"/>
    <w:rsid w:val="00A8681B"/>
    <w:rsid w:val="00A94634"/>
    <w:rsid w:val="00AA5A23"/>
    <w:rsid w:val="00AC4B2A"/>
    <w:rsid w:val="00AD0C6E"/>
    <w:rsid w:val="00B16470"/>
    <w:rsid w:val="00B36BB1"/>
    <w:rsid w:val="00B75B5A"/>
    <w:rsid w:val="00B91D64"/>
    <w:rsid w:val="00BB1C33"/>
    <w:rsid w:val="00BB3B5E"/>
    <w:rsid w:val="00BC2691"/>
    <w:rsid w:val="00BD5338"/>
    <w:rsid w:val="00BE6701"/>
    <w:rsid w:val="00BF356C"/>
    <w:rsid w:val="00C404B7"/>
    <w:rsid w:val="00C42CBB"/>
    <w:rsid w:val="00C71FC1"/>
    <w:rsid w:val="00C8385F"/>
    <w:rsid w:val="00C931A2"/>
    <w:rsid w:val="00C95F11"/>
    <w:rsid w:val="00CA57F4"/>
    <w:rsid w:val="00CA5AF5"/>
    <w:rsid w:val="00CB3875"/>
    <w:rsid w:val="00CD2A83"/>
    <w:rsid w:val="00CD403B"/>
    <w:rsid w:val="00D11FF9"/>
    <w:rsid w:val="00D31582"/>
    <w:rsid w:val="00D36E14"/>
    <w:rsid w:val="00D3720C"/>
    <w:rsid w:val="00D40619"/>
    <w:rsid w:val="00D5008B"/>
    <w:rsid w:val="00D50332"/>
    <w:rsid w:val="00D55695"/>
    <w:rsid w:val="00D72BB8"/>
    <w:rsid w:val="00DA7107"/>
    <w:rsid w:val="00DB40A9"/>
    <w:rsid w:val="00E232F9"/>
    <w:rsid w:val="00E60195"/>
    <w:rsid w:val="00E61314"/>
    <w:rsid w:val="00E62E95"/>
    <w:rsid w:val="00E632FC"/>
    <w:rsid w:val="00E970AB"/>
    <w:rsid w:val="00EA4968"/>
    <w:rsid w:val="00ED182C"/>
    <w:rsid w:val="00ED7D35"/>
    <w:rsid w:val="00EE7BEB"/>
    <w:rsid w:val="00F0424A"/>
    <w:rsid w:val="00F27767"/>
    <w:rsid w:val="00F32F9A"/>
    <w:rsid w:val="00F35A16"/>
    <w:rsid w:val="00F44771"/>
    <w:rsid w:val="00F56DCC"/>
    <w:rsid w:val="00F655E6"/>
    <w:rsid w:val="00F658BB"/>
    <w:rsid w:val="00F73EED"/>
    <w:rsid w:val="00F92181"/>
    <w:rsid w:val="00FA3905"/>
    <w:rsid w:val="00FB0621"/>
    <w:rsid w:val="00FC78D1"/>
    <w:rsid w:val="00FD64BC"/>
    <w:rsid w:val="00FD6A2E"/>
    <w:rsid w:val="00FE4A66"/>
    <w:rsid w:val="00FF070F"/>
    <w:rsid w:val="00FF1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EDA6D"/>
  <w15:chartTrackingRefBased/>
  <w15:docId w15:val="{29EBE7B4-A270-4994-A6EB-00185EC4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F5B"/>
    <w:pPr>
      <w:suppressAutoHyphens/>
    </w:pPr>
    <w:rPr>
      <w:rFonts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F3F5B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F3F5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F3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3F5B"/>
    <w:rPr>
      <w:rFonts w:ascii="Calibri" w:eastAsia="Calibri" w:hAnsi="Calibri" w:cs="Calibri"/>
      <w:kern w:val="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F3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3F5B"/>
    <w:rPr>
      <w:rFonts w:ascii="Calibri" w:eastAsia="Calibri" w:hAnsi="Calibri" w:cs="Calibri"/>
      <w:kern w:val="0"/>
      <w:lang w:eastAsia="zh-CN"/>
    </w:rPr>
  </w:style>
  <w:style w:type="table" w:styleId="Tabela-Siatka">
    <w:name w:val="Table Grid"/>
    <w:basedOn w:val="Standardowy"/>
    <w:uiPriority w:val="59"/>
    <w:rsid w:val="006F4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4A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4A5C"/>
    <w:rPr>
      <w:rFonts w:ascii="Tahoma" w:eastAsia="Calibri" w:hAnsi="Tahoma" w:cs="Tahoma"/>
      <w:kern w:val="0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5418E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F92181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F92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92181"/>
    <w:rPr>
      <w:rFonts w:ascii="Calibri" w:eastAsia="Calibri" w:hAnsi="Calibri" w:cs="Calibri"/>
      <w:kern w:val="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2181"/>
    <w:rPr>
      <w:rFonts w:ascii="Calibri" w:eastAsia="Calibri" w:hAnsi="Calibri" w:cs="Calibri"/>
      <w:b/>
      <w:bCs/>
      <w:kern w:val="0"/>
      <w:sz w:val="20"/>
      <w:szCs w:val="20"/>
      <w:lang w:eastAsia="zh-CN"/>
    </w:rPr>
  </w:style>
  <w:style w:type="paragraph" w:customStyle="1" w:styleId="Domylnie">
    <w:name w:val="Domyślnie"/>
    <w:rsid w:val="00B91D64"/>
    <w:pPr>
      <w:widowControl w:val="0"/>
      <w:tabs>
        <w:tab w:val="left" w:pos="720"/>
      </w:tabs>
      <w:suppressAutoHyphens/>
      <w:spacing w:line="100" w:lineRule="atLeast"/>
    </w:pPr>
    <w:rPr>
      <w:rFonts w:ascii="Times New Roman" w:eastAsia="SimSun" w:hAnsi="Times New Roman"/>
      <w:color w:val="00000A"/>
    </w:rPr>
  </w:style>
  <w:style w:type="paragraph" w:customStyle="1" w:styleId="Tekstpodstawowy21">
    <w:name w:val="Tekst podstawowy 21"/>
    <w:basedOn w:val="Normalny"/>
    <w:rsid w:val="00D5008B"/>
    <w:rPr>
      <w:rFonts w:ascii="Arial" w:eastAsia="Times New Roman" w:hAnsi="Arial" w:cs="Times New Roman"/>
      <w:szCs w:val="20"/>
      <w:lang w:eastAsia="ar-SA"/>
    </w:rPr>
  </w:style>
  <w:style w:type="paragraph" w:styleId="Bezodstpw">
    <w:name w:val="No Spacing"/>
    <w:uiPriority w:val="1"/>
    <w:qFormat/>
    <w:rsid w:val="007F3354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7F3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biuro@pgkmil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3287-19EB-4C71-8660-16E6A97A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Links>
    <vt:vector size="6" baseType="variant">
      <vt:variant>
        <vt:i4>2097178</vt:i4>
      </vt:variant>
      <vt:variant>
        <vt:i4>0</vt:i4>
      </vt:variant>
      <vt:variant>
        <vt:i4>0</vt:i4>
      </vt:variant>
      <vt:variant>
        <vt:i4>5</vt:i4>
      </vt:variant>
      <vt:variant>
        <vt:lpwstr>mailto:biuro@pgkmilejow.pl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 cs</dc:creator>
  <cp:keywords/>
  <cp:lastModifiedBy>Adam pgk</cp:lastModifiedBy>
  <cp:revision>12</cp:revision>
  <cp:lastPrinted>2026-04-24T11:32:00Z</cp:lastPrinted>
  <dcterms:created xsi:type="dcterms:W3CDTF">2026-04-24T10:37:00Z</dcterms:created>
  <dcterms:modified xsi:type="dcterms:W3CDTF">2026-04-24T11:33:00Z</dcterms:modified>
</cp:coreProperties>
</file>